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890" w:rsidRDefault="00C60E5C" w:rsidP="00C60E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0E5C">
        <w:rPr>
          <w:rFonts w:ascii="Times New Roman" w:hAnsi="Times New Roman" w:cs="Times New Roman"/>
          <w:b/>
          <w:sz w:val="40"/>
          <w:szCs w:val="40"/>
        </w:rPr>
        <w:t>Additional Cass County Cemetery Indexes in collections of Local History Branch of Cass District Library</w:t>
      </w:r>
    </w:p>
    <w:p w:rsidR="00C60E5C" w:rsidRPr="002B6AF3" w:rsidRDefault="002B6AF3" w:rsidP="00C60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refers to year of publication, which occurred right after cemetery information was gathered.</w:t>
      </w:r>
    </w:p>
    <w:p w:rsidR="00C60E5C" w:rsidRDefault="00C60E5C" w:rsidP="00C60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Bethel Cemetery – 2000.</w:t>
      </w:r>
    </w:p>
    <w:p w:rsidR="00C60E5C" w:rsidRDefault="00C60E5C" w:rsidP="00C60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Birch Lake, aka East Cemetery – 1999.</w:t>
      </w:r>
    </w:p>
    <w:p w:rsidR="008A2E45" w:rsidRDefault="008A2E45" w:rsidP="00C60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Charleston Cemetery – 1992. </w:t>
      </w:r>
    </w:p>
    <w:p w:rsidR="00C60E5C" w:rsidRDefault="00C60E5C" w:rsidP="00C60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Crane Cemetery – 1992. </w:t>
      </w:r>
    </w:p>
    <w:p w:rsidR="00C60E5C" w:rsidRDefault="00C60E5C" w:rsidP="00C60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 Points Cemetery – no date.</w:t>
      </w:r>
    </w:p>
    <w:p w:rsidR="00C60E5C" w:rsidRDefault="00C60E5C" w:rsidP="00C60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Geneva Cemetery, aka Moon, aka Kincheloe Cemetery – 1997. </w:t>
      </w:r>
    </w:p>
    <w:p w:rsidR="008A2E45" w:rsidRDefault="008A2E45" w:rsidP="00C60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Jefferson Township Cemeteries: Crawford, Dailey, Reames-Norton, and Rest Haven – 1996. </w:t>
      </w:r>
    </w:p>
    <w:p w:rsidR="00C60E5C" w:rsidRDefault="00C60E5C" w:rsidP="00C60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Kessington Cemetery – 1980. </w:t>
      </w:r>
    </w:p>
    <w:p w:rsidR="00744584" w:rsidRDefault="00744584" w:rsidP="00C60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Lakeside Cemetery, located in Decatur, Van Buren County – 1989. </w:t>
      </w:r>
    </w:p>
    <w:p w:rsidR="00C60E5C" w:rsidRDefault="00C60E5C" w:rsidP="00C60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Little Fish Lake Cemetery – 1995.</w:t>
      </w:r>
    </w:p>
    <w:p w:rsidR="00C60E5C" w:rsidRDefault="00C60E5C" w:rsidP="00C60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Oakdale Cemetery 1997.</w:t>
      </w:r>
    </w:p>
    <w:p w:rsidR="00C60E5C" w:rsidRDefault="00C60E5C" w:rsidP="00C60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 Hill Cemetery aka Nicholsville Cemetery – 2000.</w:t>
      </w:r>
    </w:p>
    <w:p w:rsidR="00744584" w:rsidRDefault="00744584" w:rsidP="00C60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Silver Creek Township Cemeteries: Allen, California, Dewey Lake, Gilbert (private), Indian Lake, Red Mill, and Sacred Heart Catholic – 1994. </w:t>
      </w:r>
    </w:p>
    <w:p w:rsidR="00C60E5C" w:rsidRDefault="00C60E5C" w:rsidP="00C60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Sumnerville Cemetery -1995.</w:t>
      </w:r>
    </w:p>
    <w:p w:rsidR="00C60E5C" w:rsidRDefault="00C60E5C" w:rsidP="00C60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Wayne Township Cemeteries: Gage, North Wayne, </w:t>
      </w:r>
      <w:r w:rsidR="008A2E45">
        <w:rPr>
          <w:rFonts w:ascii="Times New Roman" w:hAnsi="Times New Roman" w:cs="Times New Roman"/>
          <w:sz w:val="24"/>
          <w:szCs w:val="24"/>
        </w:rPr>
        <w:t>and White – 1994.</w:t>
      </w:r>
    </w:p>
    <w:p w:rsidR="00744584" w:rsidRDefault="00744584" w:rsidP="00C60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Young’s Prairie Cemetery – 1996.</w:t>
      </w:r>
    </w:p>
    <w:p w:rsidR="00744584" w:rsidRDefault="00744584" w:rsidP="00C60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Young’s Prairie Cemetery Burial Permits bound. </w:t>
      </w:r>
    </w:p>
    <w:p w:rsidR="002B6AF3" w:rsidRDefault="002B6AF3" w:rsidP="00C60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Young’s Prairie Cemetery “New” Section, 1971-early 2000s. Burial transit permits bound.</w:t>
      </w:r>
    </w:p>
    <w:p w:rsidR="002B6AF3" w:rsidRDefault="002B6AF3" w:rsidP="00C60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Young’s Prairie Cemetery Burying Ground Sexton’s Records. Bound photocopy of original handwritten records from early 20</w:t>
      </w:r>
      <w:r w:rsidRPr="002B6A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 </w:t>
      </w:r>
      <w:bookmarkStart w:id="0" w:name="_GoBack"/>
      <w:bookmarkEnd w:id="0"/>
    </w:p>
    <w:p w:rsidR="002B6AF3" w:rsidRDefault="002B6AF3" w:rsidP="00C60E5C">
      <w:pPr>
        <w:rPr>
          <w:rFonts w:ascii="Times New Roman" w:hAnsi="Times New Roman" w:cs="Times New Roman"/>
          <w:sz w:val="24"/>
          <w:szCs w:val="24"/>
        </w:rPr>
      </w:pPr>
    </w:p>
    <w:p w:rsidR="008A2E45" w:rsidRDefault="008A2E45" w:rsidP="00C60E5C">
      <w:pPr>
        <w:rPr>
          <w:rFonts w:ascii="Times New Roman" w:hAnsi="Times New Roman" w:cs="Times New Roman"/>
          <w:sz w:val="24"/>
          <w:szCs w:val="24"/>
        </w:rPr>
      </w:pPr>
    </w:p>
    <w:p w:rsidR="00C60E5C" w:rsidRPr="00C60E5C" w:rsidRDefault="00C60E5C" w:rsidP="00C60E5C">
      <w:pPr>
        <w:rPr>
          <w:rFonts w:ascii="Times New Roman" w:hAnsi="Times New Roman" w:cs="Times New Roman"/>
          <w:sz w:val="24"/>
          <w:szCs w:val="24"/>
        </w:rPr>
      </w:pPr>
    </w:p>
    <w:sectPr w:rsidR="00C60E5C" w:rsidRPr="00C60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5C"/>
    <w:rsid w:val="002B6AF3"/>
    <w:rsid w:val="00744584"/>
    <w:rsid w:val="008A2E45"/>
    <w:rsid w:val="00C60E5C"/>
    <w:rsid w:val="00F5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F110"/>
  <w15:chartTrackingRefBased/>
  <w15:docId w15:val="{F100A476-0AC2-48D8-85D6-045D82A6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User</dc:creator>
  <cp:keywords/>
  <dc:description/>
  <cp:lastModifiedBy>Staff User</cp:lastModifiedBy>
  <cp:revision>3</cp:revision>
  <dcterms:created xsi:type="dcterms:W3CDTF">2022-01-19T13:26:00Z</dcterms:created>
  <dcterms:modified xsi:type="dcterms:W3CDTF">2022-01-19T14:21:00Z</dcterms:modified>
</cp:coreProperties>
</file>